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7FB06" w14:textId="5219EEB6" w:rsidR="00544058" w:rsidRPr="00B912BA" w:rsidRDefault="006B26AC" w:rsidP="00EC6920">
      <w:pPr>
        <w:jc w:val="both"/>
        <w:rPr>
          <w:rFonts w:ascii="Calibri Light" w:hAnsi="Calibri Light" w:cs="Calibri Light"/>
          <w:b/>
          <w:sz w:val="20"/>
          <w:szCs w:val="20"/>
        </w:rPr>
      </w:pPr>
      <w:r w:rsidRPr="00B912BA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410667">
        <w:rPr>
          <w:rFonts w:ascii="Calibri Light" w:hAnsi="Calibri Light" w:cs="Calibri Light"/>
          <w:b/>
          <w:sz w:val="20"/>
          <w:szCs w:val="20"/>
        </w:rPr>
        <w:t>4</w:t>
      </w:r>
    </w:p>
    <w:p w14:paraId="5585D10C" w14:textId="77777777" w:rsidR="00EA1246" w:rsidRPr="00B912BA" w:rsidRDefault="00EA1246" w:rsidP="00EC6920">
      <w:pPr>
        <w:jc w:val="both"/>
        <w:rPr>
          <w:rStyle w:val="Brak"/>
          <w:rFonts w:ascii="Calibri Light" w:hAnsi="Calibri Light" w:cs="Calibri Light"/>
          <w:b/>
          <w:sz w:val="20"/>
          <w:szCs w:val="20"/>
        </w:rPr>
      </w:pPr>
    </w:p>
    <w:p w14:paraId="4C524D44" w14:textId="77777777" w:rsidR="00EC6920" w:rsidRDefault="00EA1246" w:rsidP="00EC6920">
      <w:pPr>
        <w:spacing w:after="0"/>
        <w:jc w:val="center"/>
        <w:rPr>
          <w:rStyle w:val="Brak"/>
          <w:rFonts w:ascii="Calibri Light" w:hAnsi="Calibri Light" w:cs="Calibri Light"/>
          <w:b/>
          <w:bCs/>
          <w:sz w:val="28"/>
          <w:szCs w:val="28"/>
        </w:rPr>
      </w:pPr>
      <w:r w:rsidRPr="00EC6920">
        <w:rPr>
          <w:rStyle w:val="Brak"/>
          <w:rFonts w:ascii="Calibri Light" w:hAnsi="Calibri Light" w:cs="Calibri Light"/>
          <w:b/>
          <w:bCs/>
          <w:sz w:val="28"/>
          <w:szCs w:val="28"/>
        </w:rPr>
        <w:t xml:space="preserve">OŚWIADCZENIE </w:t>
      </w:r>
    </w:p>
    <w:p w14:paraId="7D297488" w14:textId="7C3E045D" w:rsidR="00544058" w:rsidRPr="00F44DB2" w:rsidRDefault="00EA1246" w:rsidP="00F44DB2">
      <w:pPr>
        <w:jc w:val="center"/>
        <w:rPr>
          <w:rStyle w:val="Brak"/>
          <w:rFonts w:ascii="Calibri Light" w:hAnsi="Calibri Light" w:cs="Calibri Light"/>
          <w:b/>
          <w:bCs/>
          <w:sz w:val="28"/>
          <w:szCs w:val="28"/>
        </w:rPr>
      </w:pPr>
      <w:r w:rsidRPr="00EC6920">
        <w:rPr>
          <w:rStyle w:val="Brak"/>
          <w:rFonts w:ascii="Calibri Light" w:hAnsi="Calibri Light" w:cs="Calibri Light"/>
          <w:b/>
          <w:bCs/>
          <w:sz w:val="28"/>
          <w:szCs w:val="28"/>
        </w:rPr>
        <w:t>O BRAKU POWIĄZAŃ KAPITAŁOWYCH I OSOBOWYCH Z ZAMAWIAJĄCYM</w:t>
      </w:r>
    </w:p>
    <w:p w14:paraId="3A687D98" w14:textId="03A07826" w:rsidR="00544058" w:rsidRPr="008632F7" w:rsidRDefault="005808F5" w:rsidP="00EC6920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 w:rsidR="00293ADD">
        <w:rPr>
          <w:rFonts w:ascii="Calibri Light" w:hAnsi="Calibri Light" w:cs="Calibri Light"/>
          <w:sz w:val="20"/>
          <w:szCs w:val="20"/>
        </w:rPr>
        <w:t>nr</w:t>
      </w:r>
      <w:r w:rsidR="00293ADD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293ADD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293ADD">
        <w:rPr>
          <w:rStyle w:val="Brak"/>
          <w:rFonts w:ascii="Calibri Light" w:hAnsi="Calibri Light" w:cs="Calibri Light"/>
          <w:b/>
          <w:bCs/>
          <w:sz w:val="20"/>
          <w:szCs w:val="20"/>
        </w:rPr>
        <w:t>23-KPO-0</w:t>
      </w:r>
      <w:r w:rsidR="00C719DF">
        <w:rPr>
          <w:rStyle w:val="Brak"/>
          <w:rFonts w:ascii="Calibri Light" w:hAnsi="Calibri Light" w:cs="Calibri Light"/>
          <w:b/>
          <w:bCs/>
          <w:sz w:val="20"/>
          <w:szCs w:val="20"/>
        </w:rPr>
        <w:t>5</w:t>
      </w:r>
      <w:r w:rsidR="002566A2">
        <w:rPr>
          <w:rStyle w:val="Brak"/>
          <w:rFonts w:ascii="Calibri Light" w:hAnsi="Calibri Light" w:cs="Calibri Light"/>
          <w:b/>
          <w:bCs/>
          <w:sz w:val="20"/>
          <w:szCs w:val="20"/>
        </w:rPr>
        <w:t>9</w:t>
      </w:r>
      <w:r w:rsidR="00293ADD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293ADD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825931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DC0781">
        <w:rPr>
          <w:rStyle w:val="Brak"/>
          <w:rFonts w:ascii="Calibri Light" w:hAnsi="Calibri Light" w:cs="Calibri Light"/>
          <w:bCs/>
          <w:sz w:val="20"/>
          <w:szCs w:val="20"/>
        </w:rPr>
        <w:t>5</w:t>
      </w:r>
      <w:r w:rsidR="00293ADD"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="00825931">
        <w:rPr>
          <w:rStyle w:val="Brak"/>
          <w:rFonts w:ascii="Calibri Light" w:hAnsi="Calibri Light" w:cs="Calibri Light"/>
          <w:bCs/>
          <w:sz w:val="20"/>
          <w:szCs w:val="20"/>
        </w:rPr>
        <w:t>0</w:t>
      </w:r>
      <w:r w:rsidR="00034756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293ADD">
        <w:rPr>
          <w:rStyle w:val="Brak"/>
          <w:rFonts w:ascii="Calibri Light" w:hAnsi="Calibri Light" w:cs="Calibri Light"/>
          <w:bCs/>
          <w:sz w:val="20"/>
          <w:szCs w:val="20"/>
        </w:rPr>
        <w:t>.202</w:t>
      </w:r>
      <w:r w:rsidR="00825931">
        <w:rPr>
          <w:rStyle w:val="Brak"/>
          <w:rFonts w:ascii="Calibri Light" w:hAnsi="Calibri Light" w:cs="Calibri Light"/>
          <w:bCs/>
          <w:sz w:val="20"/>
          <w:szCs w:val="20"/>
        </w:rPr>
        <w:t>6</w:t>
      </w:r>
      <w:r w:rsidR="00293ADD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r. dotyczące </w:t>
      </w:r>
      <w:r w:rsidR="008632F7"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</w:t>
      </w:r>
      <w:r w:rsidR="00D84743">
        <w:rPr>
          <w:rStyle w:val="Brak"/>
          <w:rFonts w:ascii="Calibri Light" w:hAnsi="Calibri Light" w:cs="Calibri Light"/>
          <w:bCs/>
          <w:sz w:val="20"/>
          <w:szCs w:val="20"/>
        </w:rPr>
        <w:t xml:space="preserve">                   </w:t>
      </w:r>
      <w:r w:rsidR="008632F7">
        <w:rPr>
          <w:rStyle w:val="Brak"/>
          <w:rFonts w:ascii="Calibri Light" w:hAnsi="Calibri Light" w:cs="Calibri Light"/>
          <w:bCs/>
          <w:sz w:val="20"/>
          <w:szCs w:val="20"/>
        </w:rPr>
        <w:t xml:space="preserve">i dostarczenie rozwiązania opisanego w Załączniku nr 1 do dokumentacji zapytania </w:t>
      </w:r>
      <w:r w:rsidR="00C719DF" w:rsidRPr="00C719DF">
        <w:rPr>
          <w:rFonts w:ascii="Calibri Light" w:hAnsi="Calibri Light" w:cs="Calibri Light"/>
          <w:sz w:val="20"/>
          <w:szCs w:val="20"/>
        </w:rPr>
        <w:t>w ramach</w:t>
      </w:r>
      <w:r w:rsidR="008632F7" w:rsidRPr="008632F7">
        <w:rPr>
          <w:rFonts w:ascii="Calibri Light" w:hAnsi="Calibri Light" w:cs="Calibri Light"/>
          <w:b/>
          <w:bCs/>
          <w:sz w:val="20"/>
          <w:szCs w:val="20"/>
        </w:rPr>
        <w:t xml:space="preserve"> Konkursu w ramach Krajowego Planu odbudowy i zwiększenia odporności </w:t>
      </w:r>
      <w:r w:rsidR="008632F7" w:rsidRPr="008632F7">
        <w:rPr>
          <w:rFonts w:ascii="Calibri Light" w:hAnsi="Calibri Light" w:cs="Calibri Light"/>
          <w:bCs/>
          <w:sz w:val="20"/>
          <w:szCs w:val="20"/>
        </w:rPr>
        <w:t xml:space="preserve"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</w:t>
      </w:r>
      <w:r w:rsidR="00BC5315">
        <w:rPr>
          <w:rFonts w:ascii="Calibri Light" w:hAnsi="Calibri Light" w:cs="Calibri Light"/>
          <w:bCs/>
          <w:sz w:val="20"/>
          <w:szCs w:val="20"/>
        </w:rPr>
        <w:t>(</w:t>
      </w:r>
      <w:r w:rsidR="008632F7" w:rsidRPr="008632F7">
        <w:rPr>
          <w:rFonts w:ascii="Calibri Light" w:hAnsi="Calibri Light" w:cs="Calibri Light"/>
          <w:bCs/>
          <w:sz w:val="20"/>
          <w:szCs w:val="20"/>
        </w:rPr>
        <w:t>dalej zwany: Konkurs)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>, składamy poniższ</w:t>
      </w:r>
      <w:r w:rsidR="00EC4794">
        <w:rPr>
          <w:rStyle w:val="Brak"/>
          <w:rFonts w:ascii="Calibri Light" w:hAnsi="Calibri Light" w:cs="Calibri Light"/>
          <w:bCs/>
          <w:sz w:val="20"/>
          <w:szCs w:val="20"/>
        </w:rPr>
        <w:t>e oświadczenie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>:</w:t>
      </w:r>
    </w:p>
    <w:p w14:paraId="55A6F12E" w14:textId="6B9730EC" w:rsidR="009736FA" w:rsidRDefault="009736FA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</w:p>
    <w:p w14:paraId="223CBDAE" w14:textId="77777777" w:rsidR="00EC6920" w:rsidRDefault="00EC6920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</w:p>
    <w:p w14:paraId="39B12294" w14:textId="60085D32" w:rsidR="006C37EE" w:rsidRPr="00EC6920" w:rsidRDefault="00EC6920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  <w:r w:rsidRPr="00EC6920">
        <w:rPr>
          <w:rFonts w:ascii="Calibri Light" w:hAnsi="Calibri Light" w:cs="Calibri Light"/>
          <w:bCs/>
          <w:iCs/>
          <w:sz w:val="20"/>
          <w:szCs w:val="20"/>
        </w:rPr>
        <w:t>Reprezentując</w:t>
      </w:r>
      <w:r>
        <w:rPr>
          <w:rFonts w:ascii="Calibri Light" w:hAnsi="Calibri Light" w:cs="Calibri Light"/>
          <w:b/>
          <w:bCs/>
          <w:iCs/>
          <w:sz w:val="20"/>
          <w:szCs w:val="20"/>
        </w:rPr>
        <w:t xml:space="preserve"> </w:t>
      </w:r>
      <w:r w:rsidR="005808F5" w:rsidRPr="00B912BA">
        <w:rPr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33ADF6B4" w14:textId="68FB481E" w:rsidR="00EC6920" w:rsidRPr="00EC6920" w:rsidRDefault="00EC6920" w:rsidP="00EC6920">
      <w:pPr>
        <w:spacing w:after="0"/>
        <w:jc w:val="center"/>
        <w:rPr>
          <w:rFonts w:ascii="Calibri Light" w:hAnsi="Calibri Light" w:cs="Calibri Light"/>
          <w:i/>
          <w:sz w:val="16"/>
          <w:szCs w:val="16"/>
        </w:rPr>
      </w:pPr>
      <w:r w:rsidRPr="00EC6920">
        <w:rPr>
          <w:rFonts w:ascii="Calibri Light" w:hAnsi="Calibri Light" w:cs="Calibri Light"/>
          <w:i/>
          <w:sz w:val="16"/>
          <w:szCs w:val="16"/>
        </w:rPr>
        <w:t>(zarejestrowana nazwa wykonawcy)</w:t>
      </w:r>
    </w:p>
    <w:p w14:paraId="5B884AF0" w14:textId="3BEC27AC" w:rsidR="006C37EE" w:rsidRDefault="005808F5" w:rsidP="00EC6920">
      <w:pPr>
        <w:rPr>
          <w:rFonts w:ascii="Calibri Light" w:hAnsi="Calibri Light" w:cs="Calibri Light"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oświadczam(my), że Wykonawca, </w:t>
      </w:r>
      <w:r w:rsidR="009736FA" w:rsidRPr="00B912BA">
        <w:rPr>
          <w:rFonts w:ascii="Calibri Light" w:hAnsi="Calibri Light" w:cs="Calibri Light"/>
          <w:sz w:val="20"/>
          <w:szCs w:val="20"/>
        </w:rPr>
        <w:t>którego</w:t>
      </w:r>
      <w:r w:rsidRPr="00B912BA">
        <w:rPr>
          <w:rFonts w:ascii="Calibri Light" w:hAnsi="Calibri Light" w:cs="Calibri Light"/>
          <w:sz w:val="20"/>
          <w:szCs w:val="20"/>
        </w:rPr>
        <w:t xml:space="preserve"> reprezentuję(jemy) nie jest powiązany osobowo ani kapitałowo z Zamawiającym.</w:t>
      </w:r>
    </w:p>
    <w:p w14:paraId="3D96EDD9" w14:textId="77777777" w:rsidR="00E51773" w:rsidRPr="00B912BA" w:rsidRDefault="00E51773" w:rsidP="00EC6920">
      <w:pPr>
        <w:rPr>
          <w:rFonts w:ascii="Calibri Light" w:hAnsi="Calibri Light" w:cs="Calibri Light"/>
          <w:sz w:val="20"/>
          <w:szCs w:val="20"/>
        </w:rPr>
      </w:pPr>
    </w:p>
    <w:p w14:paraId="4F3D9B04" w14:textId="7F246586" w:rsidR="00B912BA" w:rsidRPr="00B912BA" w:rsidRDefault="00B912BA" w:rsidP="00EC6920">
      <w:pPr>
        <w:shd w:val="clear" w:color="auto" w:fill="FFFFFF"/>
        <w:spacing w:after="225"/>
        <w:jc w:val="both"/>
        <w:textAlignment w:val="baseline"/>
        <w:outlineLvl w:val="2"/>
        <w:rPr>
          <w:rFonts w:ascii="Calibri Light" w:eastAsia="Times New Roman" w:hAnsi="Calibri Light" w:cs="Calibri Light"/>
          <w:sz w:val="20"/>
          <w:szCs w:val="20"/>
        </w:rPr>
      </w:pPr>
      <w:r w:rsidRPr="00B912BA">
        <w:rPr>
          <w:rFonts w:ascii="Calibri Light" w:eastAsia="Times New Roman" w:hAnsi="Calibri Light" w:cs="Calibri Light"/>
          <w:sz w:val="20"/>
          <w:szCs w:val="20"/>
        </w:rPr>
        <w:t>Przez powiązania kapitałowe lub osobowe rozumie się wzajemne powiązania między Wnioskodawcą lub osobami upoważnionymi do zaciągania zobowiązań w imieniu Wnioskodawcy lub osobami wykonującym w imieniu Wnioskodawcy czynności związane z przygotowanie i przeprowadzeniem procedury wyboru</w:t>
      </w:r>
      <w:r w:rsidR="00EC6920">
        <w:rPr>
          <w:rFonts w:ascii="Calibri Light" w:eastAsia="Times New Roman" w:hAnsi="Calibri Light" w:cs="Calibri Light"/>
          <w:sz w:val="20"/>
          <w:szCs w:val="20"/>
        </w:rPr>
        <w:t xml:space="preserve"> </w:t>
      </w:r>
      <w:r w:rsidRPr="00B912BA">
        <w:rPr>
          <w:rFonts w:ascii="Calibri Light" w:eastAsia="Times New Roman" w:hAnsi="Calibri Light" w:cs="Calibri Light"/>
          <w:sz w:val="20"/>
          <w:szCs w:val="20"/>
        </w:rPr>
        <w:t>dostawcy/wykonawcy, a wykonawcą/dostawcą polegające w szczególności na:</w:t>
      </w:r>
    </w:p>
    <w:p w14:paraId="524D0B7A" w14:textId="77777777" w:rsidR="00702A4A" w:rsidRP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0BE1638" w14:textId="77777777" w:rsidR="00702A4A" w:rsidRP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7674673" w14:textId="77777777" w:rsidR="00702A4A" w:rsidRDefault="00702A4A" w:rsidP="00702A4A">
      <w:pPr>
        <w:numPr>
          <w:ilvl w:val="0"/>
          <w:numId w:val="10"/>
        </w:numPr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  <w:r w:rsidRPr="00702A4A"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F03D634" w14:textId="77777777" w:rsidR="00E51773" w:rsidRPr="00702A4A" w:rsidRDefault="00E51773" w:rsidP="00E51773">
      <w:pPr>
        <w:ind w:left="720"/>
        <w:jc w:val="both"/>
        <w:rPr>
          <w:rFonts w:ascii="Calibri Light" w:eastAsia="Times New Roman" w:hAnsi="Calibri Light" w:cs="Calibri Light"/>
          <w:color w:val="auto"/>
          <w:sz w:val="20"/>
          <w:szCs w:val="20"/>
          <w:bdr w:val="none" w:sz="0" w:space="0" w:color="auto"/>
          <w:lang w:eastAsia="en-US"/>
        </w:rPr>
      </w:pPr>
    </w:p>
    <w:p w14:paraId="61FF7206" w14:textId="08E99B82" w:rsidR="00EC6920" w:rsidRPr="00B912BA" w:rsidRDefault="005808F5" w:rsidP="008632F7">
      <w:pPr>
        <w:jc w:val="both"/>
        <w:rPr>
          <w:rFonts w:ascii="Calibri Light" w:hAnsi="Calibri Light" w:cs="Calibri Light"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tbl>
      <w:tblPr>
        <w:tblStyle w:val="TableNormal"/>
        <w:tblW w:w="907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shd w:val="clear" w:color="auto" w:fill="DBDBDB" w:themeFill="text2" w:themeFillTint="66"/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544058" w:rsidRPr="00EC6920" w14:paraId="362FF321" w14:textId="77777777" w:rsidTr="00EC6920">
        <w:trPr>
          <w:trHeight w:val="553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2B6059A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lastRenderedPageBreak/>
              <w:t>Imię i nazwisko osoby upoważnionej do złożenia oferty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919A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133BA4AE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722951B1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44058" w:rsidRPr="00EC6920" w14:paraId="66BC07E3" w14:textId="77777777" w:rsidTr="00EC6920">
        <w:trPr>
          <w:trHeight w:val="439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88F0E54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A872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44058" w:rsidRPr="00EC6920" w14:paraId="63C464E2" w14:textId="77777777" w:rsidTr="00EC6920">
        <w:trPr>
          <w:trHeight w:val="1304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6876D93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 firmowa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7FA3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05F15AF" w14:textId="77777777" w:rsidR="006C37EE" w:rsidRPr="00B912BA" w:rsidRDefault="006C37EE" w:rsidP="00674A2C">
      <w:pPr>
        <w:spacing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6C37EE" w:rsidRPr="00B912BA" w:rsidSect="00F44DB2">
      <w:headerReference w:type="default" r:id="rId7"/>
      <w:footerReference w:type="default" r:id="rId8"/>
      <w:pgSz w:w="11900" w:h="16840"/>
      <w:pgMar w:top="2127" w:right="1417" w:bottom="56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07536" w14:textId="77777777" w:rsidR="00B37B2D" w:rsidRDefault="00B37B2D">
      <w:pPr>
        <w:spacing w:after="0" w:line="240" w:lineRule="auto"/>
      </w:pPr>
      <w:r>
        <w:separator/>
      </w:r>
    </w:p>
  </w:endnote>
  <w:endnote w:type="continuationSeparator" w:id="0">
    <w:p w14:paraId="7618AF7B" w14:textId="77777777" w:rsidR="00B37B2D" w:rsidRDefault="00B37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71F9E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E3F87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A8E48" w14:textId="77777777" w:rsidR="00B37B2D" w:rsidRDefault="00B37B2D">
      <w:pPr>
        <w:spacing w:after="0" w:line="240" w:lineRule="auto"/>
      </w:pPr>
      <w:r>
        <w:separator/>
      </w:r>
    </w:p>
  </w:footnote>
  <w:footnote w:type="continuationSeparator" w:id="0">
    <w:p w14:paraId="263B2923" w14:textId="77777777" w:rsidR="00B37B2D" w:rsidRDefault="00B37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5F28D" w14:textId="074980B5" w:rsidR="00A240AF" w:rsidRDefault="00F44DB2">
    <w:pPr>
      <w:pStyle w:val="Nagwek"/>
    </w:pPr>
    <w:r w:rsidRPr="00160CB3">
      <w:rPr>
        <w:noProof/>
      </w:rPr>
      <w:drawing>
        <wp:inline distT="0" distB="0" distL="0" distR="0" wp14:anchorId="29DB478B" wp14:editId="10C7FEBD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10DF7BF6"/>
    <w:multiLevelType w:val="multilevel"/>
    <w:tmpl w:val="A772443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1442F9B"/>
    <w:multiLevelType w:val="hybridMultilevel"/>
    <w:tmpl w:val="05A04E12"/>
    <w:numStyleLink w:val="Zaimportowanystyl15"/>
  </w:abstractNum>
  <w:abstractNum w:abstractNumId="3" w15:restartNumberingAfterBreak="0">
    <w:nsid w:val="65024E89"/>
    <w:multiLevelType w:val="hybridMultilevel"/>
    <w:tmpl w:val="699E301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8A66A56"/>
    <w:multiLevelType w:val="hybridMultilevel"/>
    <w:tmpl w:val="7C1CC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B7F8D"/>
    <w:multiLevelType w:val="hybridMultilevel"/>
    <w:tmpl w:val="9282E9F2"/>
    <w:lvl w:ilvl="0" w:tplc="EA6A91F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7141DD5"/>
    <w:multiLevelType w:val="hybridMultilevel"/>
    <w:tmpl w:val="A51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0495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F662A"/>
    <w:multiLevelType w:val="hybridMultilevel"/>
    <w:tmpl w:val="C720A546"/>
    <w:numStyleLink w:val="Zaimportowanystyl14"/>
  </w:abstractNum>
  <w:abstractNum w:abstractNumId="9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43073276">
    <w:abstractNumId w:val="9"/>
  </w:num>
  <w:num w:numId="2" w16cid:durableId="1500342616">
    <w:abstractNumId w:val="8"/>
  </w:num>
  <w:num w:numId="3" w16cid:durableId="400294321">
    <w:abstractNumId w:val="6"/>
  </w:num>
  <w:num w:numId="4" w16cid:durableId="2026396127">
    <w:abstractNumId w:val="2"/>
  </w:num>
  <w:num w:numId="5" w16cid:durableId="387732078">
    <w:abstractNumId w:val="0"/>
  </w:num>
  <w:num w:numId="6" w16cid:durableId="1555779224">
    <w:abstractNumId w:val="7"/>
  </w:num>
  <w:num w:numId="7" w16cid:durableId="71784916">
    <w:abstractNumId w:val="3"/>
  </w:num>
  <w:num w:numId="8" w16cid:durableId="992874906">
    <w:abstractNumId w:val="4"/>
  </w:num>
  <w:num w:numId="9" w16cid:durableId="1181700584">
    <w:abstractNumId w:val="5"/>
  </w:num>
  <w:num w:numId="10" w16cid:durableId="186262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34756"/>
    <w:rsid w:val="000504BC"/>
    <w:rsid w:val="00070C27"/>
    <w:rsid w:val="000D609A"/>
    <w:rsid w:val="001113C0"/>
    <w:rsid w:val="00150B6D"/>
    <w:rsid w:val="00187645"/>
    <w:rsid w:val="001C5E29"/>
    <w:rsid w:val="001D4E78"/>
    <w:rsid w:val="001D5A6C"/>
    <w:rsid w:val="00247B85"/>
    <w:rsid w:val="00255FE2"/>
    <w:rsid w:val="002566A2"/>
    <w:rsid w:val="00272FBA"/>
    <w:rsid w:val="00276D70"/>
    <w:rsid w:val="00293ADD"/>
    <w:rsid w:val="00293D01"/>
    <w:rsid w:val="002B5FDB"/>
    <w:rsid w:val="002D213E"/>
    <w:rsid w:val="00300025"/>
    <w:rsid w:val="00336163"/>
    <w:rsid w:val="003534A1"/>
    <w:rsid w:val="003660DB"/>
    <w:rsid w:val="003B15D8"/>
    <w:rsid w:val="003B619C"/>
    <w:rsid w:val="00410667"/>
    <w:rsid w:val="00440A0E"/>
    <w:rsid w:val="004C6883"/>
    <w:rsid w:val="005038B6"/>
    <w:rsid w:val="00504356"/>
    <w:rsid w:val="00512DAF"/>
    <w:rsid w:val="0052723B"/>
    <w:rsid w:val="00544058"/>
    <w:rsid w:val="005808F5"/>
    <w:rsid w:val="00581F78"/>
    <w:rsid w:val="005F129D"/>
    <w:rsid w:val="00603A64"/>
    <w:rsid w:val="00643196"/>
    <w:rsid w:val="00673DFF"/>
    <w:rsid w:val="00674A2C"/>
    <w:rsid w:val="006B26AC"/>
    <w:rsid w:val="006C37EE"/>
    <w:rsid w:val="006E2BE9"/>
    <w:rsid w:val="00702A4A"/>
    <w:rsid w:val="0074193C"/>
    <w:rsid w:val="007452A4"/>
    <w:rsid w:val="007C029C"/>
    <w:rsid w:val="007D7B5B"/>
    <w:rsid w:val="00825931"/>
    <w:rsid w:val="008632F7"/>
    <w:rsid w:val="008A64DE"/>
    <w:rsid w:val="008C623A"/>
    <w:rsid w:val="008D2F81"/>
    <w:rsid w:val="008F5661"/>
    <w:rsid w:val="009008B0"/>
    <w:rsid w:val="0090464B"/>
    <w:rsid w:val="00946AAF"/>
    <w:rsid w:val="00952746"/>
    <w:rsid w:val="009736FA"/>
    <w:rsid w:val="009F4545"/>
    <w:rsid w:val="00A240AF"/>
    <w:rsid w:val="00AB6C52"/>
    <w:rsid w:val="00AD4D39"/>
    <w:rsid w:val="00AE3F87"/>
    <w:rsid w:val="00B16BB6"/>
    <w:rsid w:val="00B37B2D"/>
    <w:rsid w:val="00B563A8"/>
    <w:rsid w:val="00B912BA"/>
    <w:rsid w:val="00BA368B"/>
    <w:rsid w:val="00BC4F4E"/>
    <w:rsid w:val="00BC5315"/>
    <w:rsid w:val="00C24A27"/>
    <w:rsid w:val="00C719DF"/>
    <w:rsid w:val="00C71BE0"/>
    <w:rsid w:val="00CC64B8"/>
    <w:rsid w:val="00CE1875"/>
    <w:rsid w:val="00D0452C"/>
    <w:rsid w:val="00D825A5"/>
    <w:rsid w:val="00D84743"/>
    <w:rsid w:val="00D922B9"/>
    <w:rsid w:val="00DB57B2"/>
    <w:rsid w:val="00DB6012"/>
    <w:rsid w:val="00DC0781"/>
    <w:rsid w:val="00E35EC4"/>
    <w:rsid w:val="00E3698D"/>
    <w:rsid w:val="00E51773"/>
    <w:rsid w:val="00E90841"/>
    <w:rsid w:val="00EA1246"/>
    <w:rsid w:val="00EA370B"/>
    <w:rsid w:val="00EC4794"/>
    <w:rsid w:val="00EC6920"/>
    <w:rsid w:val="00F40D2F"/>
    <w:rsid w:val="00F44DB2"/>
    <w:rsid w:val="00F70616"/>
    <w:rsid w:val="00F9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32F2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F4E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kapitzlist">
    <w:name w:val="List Paragraph"/>
    <w:basedOn w:val="Normalny"/>
    <w:uiPriority w:val="34"/>
    <w:qFormat/>
    <w:rsid w:val="00B912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0AF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366</Words>
  <Characters>2462</Characters>
  <Application>Microsoft Office Word</Application>
  <DocSecurity>0</DocSecurity>
  <Lines>51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45</cp:revision>
  <dcterms:created xsi:type="dcterms:W3CDTF">2018-11-14T12:10:00Z</dcterms:created>
  <dcterms:modified xsi:type="dcterms:W3CDTF">2026-01-15T07:54:00Z</dcterms:modified>
</cp:coreProperties>
</file>